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633B" w:rsidRDefault="00055204">
      <w:pPr>
        <w:pStyle w:val="1"/>
        <w:numPr>
          <w:ilvl w:val="0"/>
          <w:numId w:val="0"/>
        </w:numPr>
        <w:ind w:left="696" w:firstLine="629"/>
      </w:pPr>
      <w:r>
        <w:t xml:space="preserve">Методические рекомендации по созданию благоприятного социально-психологического климата и профилактике </w:t>
      </w:r>
      <w:proofErr w:type="gramStart"/>
      <w:r>
        <w:t>травли  в</w:t>
      </w:r>
      <w:proofErr w:type="gramEnd"/>
      <w:r>
        <w:t xml:space="preserve"> школьной среде </w:t>
      </w:r>
    </w:p>
    <w:p w:rsidR="0099633B" w:rsidRDefault="00055204">
      <w:pPr>
        <w:spacing w:after="28" w:line="259" w:lineRule="auto"/>
        <w:ind w:left="778" w:firstLine="0"/>
        <w:jc w:val="center"/>
      </w:pPr>
      <w:r>
        <w:rPr>
          <w:b/>
        </w:rPr>
        <w:t xml:space="preserve"> </w:t>
      </w:r>
    </w:p>
    <w:p w:rsidR="0099633B" w:rsidRDefault="00055204" w:rsidP="00107EF3">
      <w:pPr>
        <w:ind w:left="-15" w:right="-5"/>
      </w:pPr>
      <w:r>
        <w:t xml:space="preserve">Создание благоприятного социально-психологического климата в школе является одной из ключевых задач образовательного процесса. Благоприятная атмосфера способствует развитию у обучающихся чувства безопасности, уверенности в себе, а также формирует позитивную мотивацию к обучению. Профилактика травли (буллинга) – это важный аспект работы школы, направленный на предотвращение насилия среди школьников и создание безопасной среды для всех участников образовательного процесса. </w:t>
      </w:r>
      <w:r>
        <w:rPr>
          <w:b/>
        </w:rPr>
        <w:t xml:space="preserve">Основные цели: </w:t>
      </w:r>
    </w:p>
    <w:p w:rsidR="0099633B" w:rsidRDefault="00055204">
      <w:pPr>
        <w:numPr>
          <w:ilvl w:val="0"/>
          <w:numId w:val="1"/>
        </w:numPr>
        <w:ind w:right="-5"/>
      </w:pPr>
      <w:r>
        <w:t xml:space="preserve">формирование здорового психологического климата в школьном коллективе; </w:t>
      </w:r>
    </w:p>
    <w:p w:rsidR="0099633B" w:rsidRDefault="00055204">
      <w:pPr>
        <w:numPr>
          <w:ilvl w:val="0"/>
          <w:numId w:val="1"/>
        </w:numPr>
        <w:ind w:right="-5"/>
      </w:pPr>
      <w:r>
        <w:t xml:space="preserve">профилактика буллинга через развитие у детей навыков конструктивного общения и разрешения конфликтов; </w:t>
      </w:r>
    </w:p>
    <w:p w:rsidR="0099633B" w:rsidRDefault="00055204">
      <w:pPr>
        <w:numPr>
          <w:ilvl w:val="0"/>
          <w:numId w:val="1"/>
        </w:numPr>
        <w:ind w:right="-5"/>
      </w:pPr>
      <w:r>
        <w:t xml:space="preserve">повышение уровня психологической грамотности педагогов и родителей; </w:t>
      </w:r>
    </w:p>
    <w:p w:rsidR="0099633B" w:rsidRDefault="00055204" w:rsidP="00107EF3">
      <w:pPr>
        <w:numPr>
          <w:ilvl w:val="0"/>
          <w:numId w:val="1"/>
        </w:numPr>
        <w:ind w:right="-5"/>
      </w:pPr>
      <w:r>
        <w:t xml:space="preserve">развитие у школьников эмпатии, уважения к другим людям и ответственности за свои поступки. </w:t>
      </w:r>
    </w:p>
    <w:p w:rsidR="0099633B" w:rsidRDefault="00055204" w:rsidP="00107EF3">
      <w:pPr>
        <w:spacing w:after="5" w:line="271" w:lineRule="auto"/>
        <w:ind w:left="706" w:right="387" w:hanging="10"/>
        <w:jc w:val="left"/>
      </w:pPr>
      <w:r>
        <w:rPr>
          <w:b/>
        </w:rPr>
        <w:t xml:space="preserve">Методы и подходы </w:t>
      </w:r>
    </w:p>
    <w:p w:rsidR="0099633B" w:rsidRDefault="00055204">
      <w:pPr>
        <w:pStyle w:val="1"/>
        <w:ind w:left="979" w:hanging="283"/>
      </w:pPr>
      <w:r>
        <w:t xml:space="preserve">Создание атмосферы доверия и открытости </w:t>
      </w:r>
    </w:p>
    <w:p w:rsidR="0099633B" w:rsidRDefault="00055204">
      <w:pPr>
        <w:ind w:left="-15" w:right="-5"/>
      </w:pPr>
      <w:r>
        <w:t xml:space="preserve">Для создания благоприятного климата необходимо установить доверительные отношения между педагогами, школьниками и родителями. Важно поощрять открытое обсуждение проблем и вопросов, возникающих в процессе обучения и взаимодействия. </w:t>
      </w:r>
    </w:p>
    <w:p w:rsidR="0099633B" w:rsidRDefault="00055204">
      <w:pPr>
        <w:ind w:left="-15" w:right="-5"/>
      </w:pPr>
      <w:r>
        <w:t xml:space="preserve">- Проведение классных часов и групповых дискуссий: обсуждение тем, связанных с дружбой, уважением друг к другу, этикой поведения. - Организация встреч с психологом: регулярные консультации для обучающихся и их родителей (законных </w:t>
      </w:r>
      <w:proofErr w:type="gramStart"/>
      <w:r>
        <w:t>представителей)  помогут</w:t>
      </w:r>
      <w:proofErr w:type="gramEnd"/>
      <w:r>
        <w:t xml:space="preserve"> выявить возможные проблемы на ранних стадиях. </w:t>
      </w:r>
    </w:p>
    <w:p w:rsidR="0099633B" w:rsidRDefault="00055204">
      <w:pPr>
        <w:pStyle w:val="1"/>
        <w:ind w:left="970" w:hanging="274"/>
      </w:pPr>
      <w:r>
        <w:t xml:space="preserve">Развитие коммуникативных навыков </w:t>
      </w:r>
    </w:p>
    <w:p w:rsidR="0099633B" w:rsidRDefault="00055204">
      <w:pPr>
        <w:ind w:left="-15" w:right="-5"/>
      </w:pPr>
      <w:r>
        <w:t xml:space="preserve">Коммуникативные навыки играют важную роль в предотвращении конфликтов и формировании здоровых отношений внутри коллектива. - Тренинги по навыкам общения: проведение занятий, направленных на обучение детей умению слушать, выражать свои мысли, разрешать конфликты мирным путем. </w:t>
      </w:r>
    </w:p>
    <w:p w:rsidR="0099633B" w:rsidRDefault="00055204" w:rsidP="00107EF3">
      <w:pPr>
        <w:ind w:left="-15" w:right="-5"/>
      </w:pPr>
      <w:r>
        <w:t xml:space="preserve">- Ролевые игры: моделирование различных ситуаций, в которых школьники учатся находить компромисс и сотрудничать. </w:t>
      </w:r>
    </w:p>
    <w:p w:rsidR="0099633B" w:rsidRDefault="00055204">
      <w:pPr>
        <w:pStyle w:val="1"/>
        <w:ind w:left="979" w:hanging="283"/>
      </w:pPr>
      <w:r>
        <w:lastRenderedPageBreak/>
        <w:t xml:space="preserve">Воспитание толерантности и эмпатии </w:t>
      </w:r>
    </w:p>
    <w:p w:rsidR="0099633B" w:rsidRDefault="00055204">
      <w:pPr>
        <w:ind w:left="-15" w:right="-5"/>
      </w:pPr>
      <w:proofErr w:type="spellStart"/>
      <w:r>
        <w:t>Эмпатия</w:t>
      </w:r>
      <w:proofErr w:type="spellEnd"/>
      <w:r>
        <w:t xml:space="preserve"> и уважение к другим людям являются важными качествами, способствующими формированию здоровой социальной среды. - Культурные мероприятия: организация мероприятий, посвященных различным культурам, традициям и обычаям, чтобы воспитывать уважение к разнообразию. </w:t>
      </w:r>
    </w:p>
    <w:p w:rsidR="0099633B" w:rsidRDefault="00055204">
      <w:pPr>
        <w:ind w:left="-15" w:right="-5" w:firstLine="0"/>
      </w:pPr>
      <w:r>
        <w:t>- Социальные проекты: участие в волонтерских акциях, помощь нуждающимся, что развивает чувство сопереживания и желание помогать другим.</w:t>
      </w:r>
      <w:r>
        <w:rPr>
          <w:b/>
        </w:rPr>
        <w:t xml:space="preserve"> </w:t>
      </w:r>
    </w:p>
    <w:p w:rsidR="0099633B" w:rsidRDefault="00055204">
      <w:pPr>
        <w:pStyle w:val="1"/>
        <w:ind w:left="979" w:hanging="283"/>
      </w:pPr>
      <w:r>
        <w:t xml:space="preserve">Программа профилактики травли </w:t>
      </w:r>
    </w:p>
    <w:p w:rsidR="0099633B" w:rsidRDefault="00055204">
      <w:pPr>
        <w:ind w:left="-15" w:right="-5"/>
      </w:pPr>
      <w:r>
        <w:t xml:space="preserve">Программа должна включать комплекс мер, направленных на выявление случаев буллинга и их профилактику. </w:t>
      </w:r>
    </w:p>
    <w:p w:rsidR="0099633B" w:rsidRDefault="00055204">
      <w:pPr>
        <w:numPr>
          <w:ilvl w:val="0"/>
          <w:numId w:val="2"/>
        </w:numPr>
        <w:ind w:right="-5"/>
      </w:pPr>
      <w:r>
        <w:t xml:space="preserve">Обучение распознаванию признаков травли: педагоги должны уметь выявлять признаки буллинга у своих школьников и своевременно реагировать на них. </w:t>
      </w:r>
    </w:p>
    <w:p w:rsidR="0099633B" w:rsidRDefault="00055204">
      <w:pPr>
        <w:numPr>
          <w:ilvl w:val="0"/>
          <w:numId w:val="2"/>
        </w:numPr>
        <w:ind w:right="-5"/>
      </w:pPr>
      <w:r>
        <w:t xml:space="preserve">Разработка правил поведения: четкое определение того, какие формы поведения считаются неприемлемыми, и установление системы за нарушение этих правил. </w:t>
      </w:r>
    </w:p>
    <w:p w:rsidR="0099633B" w:rsidRDefault="00055204">
      <w:pPr>
        <w:numPr>
          <w:ilvl w:val="0"/>
          <w:numId w:val="2"/>
        </w:numPr>
        <w:ind w:right="-5"/>
      </w:pPr>
      <w:r>
        <w:t xml:space="preserve">Поддержка жертв травли: обеспечение психологической помощи пострадавшим от буллинга школьникам. </w:t>
      </w:r>
    </w:p>
    <w:p w:rsidR="0099633B" w:rsidRDefault="00055204">
      <w:pPr>
        <w:pStyle w:val="1"/>
        <w:ind w:left="979" w:hanging="283"/>
      </w:pPr>
      <w:r>
        <w:t xml:space="preserve">Работа с родителями </w:t>
      </w:r>
    </w:p>
    <w:p w:rsidR="0099633B" w:rsidRDefault="00055204">
      <w:pPr>
        <w:ind w:left="-15" w:right="-5"/>
      </w:pPr>
      <w:r>
        <w:t xml:space="preserve">Родители играют ключевую роль в воспитании детей и формировании их мировоззрения. Важно вовлекать родителей в процесс создания благоприятного климата в школе. </w:t>
      </w:r>
    </w:p>
    <w:p w:rsidR="0099633B" w:rsidRDefault="00055204">
      <w:pPr>
        <w:numPr>
          <w:ilvl w:val="0"/>
          <w:numId w:val="3"/>
        </w:numPr>
        <w:ind w:right="-5"/>
      </w:pPr>
      <w:r>
        <w:t xml:space="preserve">Регулярные встречи с родителями: обсуждение вопросов воспитания, обмена опытом и совместной работы над проблемами. </w:t>
      </w:r>
    </w:p>
    <w:p w:rsidR="0099633B" w:rsidRDefault="00055204">
      <w:pPr>
        <w:numPr>
          <w:ilvl w:val="0"/>
          <w:numId w:val="3"/>
        </w:numPr>
        <w:ind w:right="-5"/>
      </w:pPr>
      <w:r>
        <w:t xml:space="preserve">Семинары и тренинги для родителей: повышение уровня психологической грамотности родителей, обучение их навыкам эффективного общения с детьми. </w:t>
      </w:r>
    </w:p>
    <w:p w:rsidR="0099633B" w:rsidRDefault="00055204">
      <w:pPr>
        <w:pStyle w:val="1"/>
        <w:ind w:left="974" w:hanging="278"/>
      </w:pPr>
      <w:r>
        <w:t xml:space="preserve">Мониторинг и оценка эффективности </w:t>
      </w:r>
    </w:p>
    <w:p w:rsidR="0099633B" w:rsidRDefault="00055204">
      <w:pPr>
        <w:ind w:left="-15" w:right="-5"/>
      </w:pPr>
      <w:r>
        <w:t>Необходимо регулярно проводить мониторинг состояния социально</w:t>
      </w:r>
      <w:r w:rsidR="00107EF3">
        <w:t xml:space="preserve"> </w:t>
      </w:r>
      <w:bookmarkStart w:id="0" w:name="_GoBack"/>
      <w:bookmarkEnd w:id="0"/>
      <w:r>
        <w:t xml:space="preserve">психологического климата в школе и оценивать эффективность проводимых мероприятий. </w:t>
      </w:r>
    </w:p>
    <w:p w:rsidR="0099633B" w:rsidRDefault="00055204">
      <w:pPr>
        <w:ind w:left="-15" w:right="-5" w:firstLine="0"/>
      </w:pPr>
      <w:r>
        <w:t>- Анкетирование школьников и педагогов: сбор обратной связи о состоянии взаимоотношений в классе, уровне удовлетворенности учебным процессом. - Анализ инцидентов: систематический анализ случаев травли и других негативных явлений, разработка корректирующих действий.</w:t>
      </w:r>
      <w:r>
        <w:rPr>
          <w:b/>
        </w:rPr>
        <w:t xml:space="preserve"> </w:t>
      </w:r>
    </w:p>
    <w:sectPr w:rsidR="0099633B">
      <w:pgSz w:w="11904" w:h="16838"/>
      <w:pgMar w:top="1203" w:right="848" w:bottom="1217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ED81BB9"/>
    <w:multiLevelType w:val="hybridMultilevel"/>
    <w:tmpl w:val="6C3EE8F4"/>
    <w:lvl w:ilvl="0" w:tplc="A134DF78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6140CAE">
      <w:start w:val="1"/>
      <w:numFmt w:val="bullet"/>
      <w:lvlText w:val="o"/>
      <w:lvlJc w:val="left"/>
      <w:pPr>
        <w:ind w:left="1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48ECD64">
      <w:start w:val="1"/>
      <w:numFmt w:val="bullet"/>
      <w:lvlText w:val="▪"/>
      <w:lvlJc w:val="left"/>
      <w:pPr>
        <w:ind w:left="25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3A0DE56">
      <w:start w:val="1"/>
      <w:numFmt w:val="bullet"/>
      <w:lvlText w:val="•"/>
      <w:lvlJc w:val="left"/>
      <w:pPr>
        <w:ind w:left="32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EE6CF4A">
      <w:start w:val="1"/>
      <w:numFmt w:val="bullet"/>
      <w:lvlText w:val="o"/>
      <w:lvlJc w:val="left"/>
      <w:pPr>
        <w:ind w:left="39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620182A">
      <w:start w:val="1"/>
      <w:numFmt w:val="bullet"/>
      <w:lvlText w:val="▪"/>
      <w:lvlJc w:val="left"/>
      <w:pPr>
        <w:ind w:left="46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9E4D1E0">
      <w:start w:val="1"/>
      <w:numFmt w:val="bullet"/>
      <w:lvlText w:val="•"/>
      <w:lvlJc w:val="left"/>
      <w:pPr>
        <w:ind w:left="5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FBE4C48">
      <w:start w:val="1"/>
      <w:numFmt w:val="bullet"/>
      <w:lvlText w:val="o"/>
      <w:lvlJc w:val="left"/>
      <w:pPr>
        <w:ind w:left="61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94C2542">
      <w:start w:val="1"/>
      <w:numFmt w:val="bullet"/>
      <w:lvlText w:val="▪"/>
      <w:lvlJc w:val="left"/>
      <w:pPr>
        <w:ind w:left="68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574D6C0B"/>
    <w:multiLevelType w:val="hybridMultilevel"/>
    <w:tmpl w:val="8592D9FA"/>
    <w:lvl w:ilvl="0" w:tplc="06D8CDB0">
      <w:start w:val="1"/>
      <w:numFmt w:val="decimal"/>
      <w:pStyle w:val="1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464D9D2">
      <w:start w:val="1"/>
      <w:numFmt w:val="lowerLetter"/>
      <w:lvlText w:val="%2"/>
      <w:lvlJc w:val="left"/>
      <w:pPr>
        <w:ind w:left="179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5ACBED0">
      <w:start w:val="1"/>
      <w:numFmt w:val="lowerRoman"/>
      <w:lvlText w:val="%3"/>
      <w:lvlJc w:val="left"/>
      <w:pPr>
        <w:ind w:left="251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3B4546A">
      <w:start w:val="1"/>
      <w:numFmt w:val="decimal"/>
      <w:lvlText w:val="%4"/>
      <w:lvlJc w:val="left"/>
      <w:pPr>
        <w:ind w:left="323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BFE7E9A">
      <w:start w:val="1"/>
      <w:numFmt w:val="lowerLetter"/>
      <w:lvlText w:val="%5"/>
      <w:lvlJc w:val="left"/>
      <w:pPr>
        <w:ind w:left="395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4804430">
      <w:start w:val="1"/>
      <w:numFmt w:val="lowerRoman"/>
      <w:lvlText w:val="%6"/>
      <w:lvlJc w:val="left"/>
      <w:pPr>
        <w:ind w:left="467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8D0F222">
      <w:start w:val="1"/>
      <w:numFmt w:val="decimal"/>
      <w:lvlText w:val="%7"/>
      <w:lvlJc w:val="left"/>
      <w:pPr>
        <w:ind w:left="539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19E6C84">
      <w:start w:val="1"/>
      <w:numFmt w:val="lowerLetter"/>
      <w:lvlText w:val="%8"/>
      <w:lvlJc w:val="left"/>
      <w:pPr>
        <w:ind w:left="611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42E2AA6">
      <w:start w:val="1"/>
      <w:numFmt w:val="lowerRoman"/>
      <w:lvlText w:val="%9"/>
      <w:lvlJc w:val="left"/>
      <w:pPr>
        <w:ind w:left="683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6ADD6A06"/>
    <w:multiLevelType w:val="hybridMultilevel"/>
    <w:tmpl w:val="5CEC3556"/>
    <w:lvl w:ilvl="0" w:tplc="992E0C84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180FA94">
      <w:start w:val="1"/>
      <w:numFmt w:val="bullet"/>
      <w:lvlText w:val="o"/>
      <w:lvlJc w:val="left"/>
      <w:pPr>
        <w:ind w:left="14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4D084E4">
      <w:start w:val="1"/>
      <w:numFmt w:val="bullet"/>
      <w:lvlText w:val="▪"/>
      <w:lvlJc w:val="left"/>
      <w:pPr>
        <w:ind w:left="21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A9E5212">
      <w:start w:val="1"/>
      <w:numFmt w:val="bullet"/>
      <w:lvlText w:val="•"/>
      <w:lvlJc w:val="left"/>
      <w:pPr>
        <w:ind w:left="28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0A85ADA">
      <w:start w:val="1"/>
      <w:numFmt w:val="bullet"/>
      <w:lvlText w:val="o"/>
      <w:lvlJc w:val="left"/>
      <w:pPr>
        <w:ind w:left="35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0A0EA8C">
      <w:start w:val="1"/>
      <w:numFmt w:val="bullet"/>
      <w:lvlText w:val="▪"/>
      <w:lvlJc w:val="left"/>
      <w:pPr>
        <w:ind w:left="43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07ABE64">
      <w:start w:val="1"/>
      <w:numFmt w:val="bullet"/>
      <w:lvlText w:val="•"/>
      <w:lvlJc w:val="left"/>
      <w:pPr>
        <w:ind w:left="50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97685F6">
      <w:start w:val="1"/>
      <w:numFmt w:val="bullet"/>
      <w:lvlText w:val="o"/>
      <w:lvlJc w:val="left"/>
      <w:pPr>
        <w:ind w:left="57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F9A180A">
      <w:start w:val="1"/>
      <w:numFmt w:val="bullet"/>
      <w:lvlText w:val="▪"/>
      <w:lvlJc w:val="left"/>
      <w:pPr>
        <w:ind w:left="64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7B47324A"/>
    <w:multiLevelType w:val="hybridMultilevel"/>
    <w:tmpl w:val="FA3A1790"/>
    <w:lvl w:ilvl="0" w:tplc="42F8881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4D8AB9A">
      <w:start w:val="1"/>
      <w:numFmt w:val="lowerLetter"/>
      <w:lvlText w:val="%2"/>
      <w:lvlJc w:val="left"/>
      <w:pPr>
        <w:ind w:left="17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6D8328E">
      <w:start w:val="1"/>
      <w:numFmt w:val="lowerRoman"/>
      <w:lvlText w:val="%3"/>
      <w:lvlJc w:val="left"/>
      <w:pPr>
        <w:ind w:left="24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CA8D9B0">
      <w:start w:val="1"/>
      <w:numFmt w:val="decimal"/>
      <w:lvlText w:val="%4"/>
      <w:lvlJc w:val="left"/>
      <w:pPr>
        <w:ind w:left="31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DEE9326">
      <w:start w:val="1"/>
      <w:numFmt w:val="lowerLetter"/>
      <w:lvlText w:val="%5"/>
      <w:lvlJc w:val="left"/>
      <w:pPr>
        <w:ind w:left="39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880189C">
      <w:start w:val="1"/>
      <w:numFmt w:val="lowerRoman"/>
      <w:lvlText w:val="%6"/>
      <w:lvlJc w:val="left"/>
      <w:pPr>
        <w:ind w:left="46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12AA42E">
      <w:start w:val="1"/>
      <w:numFmt w:val="decimal"/>
      <w:lvlText w:val="%7"/>
      <w:lvlJc w:val="left"/>
      <w:pPr>
        <w:ind w:left="53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B32C0A2">
      <w:start w:val="1"/>
      <w:numFmt w:val="lowerLetter"/>
      <w:lvlText w:val="%8"/>
      <w:lvlJc w:val="left"/>
      <w:pPr>
        <w:ind w:left="60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356FB40">
      <w:start w:val="1"/>
      <w:numFmt w:val="lowerRoman"/>
      <w:lvlText w:val="%9"/>
      <w:lvlJc w:val="left"/>
      <w:pPr>
        <w:ind w:left="67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33B"/>
    <w:rsid w:val="00055204"/>
    <w:rsid w:val="00107EF3"/>
    <w:rsid w:val="00996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6FE8383-630B-4A2A-BB32-F3E03AE29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3" w:line="269" w:lineRule="auto"/>
      <w:ind w:firstLine="701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numPr>
        <w:numId w:val="4"/>
      </w:numPr>
      <w:spacing w:after="5" w:line="271" w:lineRule="auto"/>
      <w:ind w:left="687" w:right="387" w:hanging="10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Balloon Text"/>
    <w:basedOn w:val="a"/>
    <w:link w:val="a4"/>
    <w:uiPriority w:val="99"/>
    <w:semiHidden/>
    <w:unhideWhenUsed/>
    <w:rsid w:val="00107E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07EF3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572</Words>
  <Characters>3261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Ученик</dc:creator>
  <cp:keywords/>
  <cp:lastModifiedBy>Hani</cp:lastModifiedBy>
  <cp:revision>4</cp:revision>
  <cp:lastPrinted>2025-01-23T06:41:00Z</cp:lastPrinted>
  <dcterms:created xsi:type="dcterms:W3CDTF">2025-01-22T12:54:00Z</dcterms:created>
  <dcterms:modified xsi:type="dcterms:W3CDTF">2025-01-23T06:42:00Z</dcterms:modified>
</cp:coreProperties>
</file>